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8"/>
        <w:gridCol w:w="1611"/>
        <w:gridCol w:w="1208"/>
        <w:gridCol w:w="1698"/>
        <w:gridCol w:w="1688"/>
      </w:tblGrid>
      <w:tr w:rsidR="00E15850" w:rsidRPr="00FC28C5" w14:paraId="2CF0CD4B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8659ACF" w14:textId="47B7B40B" w:rsidR="00E15850" w:rsidRPr="00FC28C5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</w:pPr>
            <w:proofErr w:type="spellStart"/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Study</w:t>
            </w:r>
            <w:proofErr w:type="spellEnd"/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program</w:t>
            </w:r>
            <w:proofErr w:type="spellEnd"/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3E2DFD">
              <w:t xml:space="preserve"> </w:t>
            </w:r>
            <w:proofErr w:type="spellStart"/>
            <w:r w:rsidR="003E2DFD" w:rsidRPr="003E2DF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Information</w:t>
            </w:r>
            <w:proofErr w:type="spellEnd"/>
            <w:r w:rsidR="003E2DFD" w:rsidRPr="003E2DF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3E2DFD" w:rsidRPr="003E2DF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Technology</w:t>
            </w:r>
            <w:proofErr w:type="spellEnd"/>
          </w:p>
        </w:tc>
      </w:tr>
      <w:tr w:rsidR="00E15850" w:rsidRPr="00FC28C5" w14:paraId="07F26132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2D0084C6" w14:textId="2F372F16" w:rsidR="00E15850" w:rsidRPr="00FC28C5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Course title</w:t>
            </w:r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: </w:t>
            </w:r>
            <w:proofErr w:type="spellStart"/>
            <w:r w:rsidR="003E2DFD" w:rsidRPr="003E2DF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Digital</w:t>
            </w:r>
            <w:proofErr w:type="spellEnd"/>
            <w:r w:rsidR="003E2DFD" w:rsidRPr="003E2DF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3E2DFD" w:rsidRPr="003E2DF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Game</w:t>
            </w:r>
            <w:proofErr w:type="spellEnd"/>
            <w:r w:rsidR="003E2DFD" w:rsidRPr="003E2DF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3E2DFD" w:rsidRPr="003E2DF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Design</w:t>
            </w:r>
            <w:proofErr w:type="spellEnd"/>
          </w:p>
        </w:tc>
      </w:tr>
      <w:tr w:rsidR="00E15850" w:rsidRPr="00FC28C5" w14:paraId="7FDFED69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788776A7" w14:textId="77881238" w:rsidR="00E15850" w:rsidRPr="003E2DFD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Teacher(s)</w:t>
            </w:r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3E2DF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E2DFD" w:rsidRPr="003E2DF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Veljko V. Aleksić</w:t>
            </w:r>
          </w:p>
        </w:tc>
      </w:tr>
      <w:tr w:rsidR="00E15850" w:rsidRPr="00FC28C5" w14:paraId="4156EA72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4CA3C204" w14:textId="23ACFE7D" w:rsidR="00E15850" w:rsidRPr="003E2DFD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Course status</w:t>
            </w:r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3E2DF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E2DFD" w:rsidRPr="003E2DF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elective</w:t>
            </w:r>
          </w:p>
        </w:tc>
      </w:tr>
      <w:tr w:rsidR="00E15850" w:rsidRPr="00FC28C5" w14:paraId="73C683EA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E6CECD5" w14:textId="5FD67124" w:rsidR="00E15850" w:rsidRPr="003E2DFD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Number of ECTS credits</w:t>
            </w:r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3E2DF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6</w:t>
            </w:r>
          </w:p>
        </w:tc>
      </w:tr>
      <w:tr w:rsidR="00E15850" w:rsidRPr="00FC28C5" w14:paraId="4CC53E0E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21BF8E5D" w14:textId="14311374" w:rsidR="00E15850" w:rsidRPr="003E2DFD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Condition</w:t>
            </w:r>
            <w:r w:rsidR="00E15850" w:rsidRPr="00FC28C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3E2DF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none</w:t>
            </w:r>
          </w:p>
        </w:tc>
      </w:tr>
      <w:tr w:rsidR="00E15850" w:rsidRPr="00FC28C5" w14:paraId="4E19E60B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CB91D17" w14:textId="77777777" w:rsidR="00FC28C5" w:rsidRPr="00FC28C5" w:rsidRDefault="00FC28C5" w:rsidP="00FC28C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Course objectives</w:t>
            </w:r>
          </w:p>
          <w:p w14:paraId="6177DB03" w14:textId="50AF441A" w:rsidR="00E15850" w:rsidRPr="00FC28C5" w:rsidRDefault="003E2DFD" w:rsidP="003E2DF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Introduction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to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principles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digital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design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concepts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structures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schemes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Mastering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basic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skills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needed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to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design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digital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Encouraging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creative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critical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use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development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tools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Exploring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a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wide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range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digital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to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understand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impact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design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mechanics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Evaluation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components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design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characteristics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commercial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non-commercial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research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education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medicine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etc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.)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digital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E15850" w:rsidRPr="00FC28C5" w14:paraId="4080A0B6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5567B814" w14:textId="77777777" w:rsidR="00FC28C5" w:rsidRPr="00FC28C5" w:rsidRDefault="00FC28C5" w:rsidP="00FC28C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Learning outcomes</w:t>
            </w:r>
          </w:p>
          <w:p w14:paraId="0E7F30D2" w14:textId="0A7F3F76" w:rsidR="00E15850" w:rsidRPr="003E2DFD" w:rsidRDefault="003E2DFD" w:rsidP="003E2DF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At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course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student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is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expected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to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functionally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use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tools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apply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appropriate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skills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techniques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for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digital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design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elements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graphics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sound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interface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narrative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).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student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is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able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to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design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characters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AI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motion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control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trajectory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planning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decision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system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etc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.),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sound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effects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background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user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interface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integrate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narrative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into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student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identifies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mechanics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dynamics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different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types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digital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E15850" w:rsidRPr="00FC28C5" w14:paraId="7A6AA253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355EA39" w14:textId="77777777" w:rsidR="00FC28C5" w:rsidRPr="00FC28C5" w:rsidRDefault="00FC28C5" w:rsidP="00FC28C5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</w:pPr>
            <w:r w:rsidRPr="00FC28C5"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  <w:t>Summary of topics</w:t>
            </w:r>
          </w:p>
          <w:p w14:paraId="6EFB95F6" w14:textId="77777777" w:rsidR="00FC28C5" w:rsidRPr="00FC28C5" w:rsidRDefault="00FC28C5" w:rsidP="00FC28C5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GB" w:eastAsia="en-GB"/>
              </w:rPr>
            </w:pPr>
            <w:r w:rsidRPr="00FC28C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GB" w:eastAsia="en-GB"/>
              </w:rPr>
              <w:t xml:space="preserve">Theoretical classes </w:t>
            </w:r>
          </w:p>
          <w:p w14:paraId="12E4A374" w14:textId="6A78785B" w:rsidR="00FC28C5" w:rsidRPr="00FC28C5" w:rsidRDefault="003E2DFD" w:rsidP="003E2DF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Elements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interactive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entertainment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: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types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digital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history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aesthetics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cultural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aspect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social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significance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Design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analysis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different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types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representative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digital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Digital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conceptualization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prototype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Computer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animation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mechanics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Documentation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Analysis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narratives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logs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iterations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effects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playing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player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Gamification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acquisition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retention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monetization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persuasion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manipulation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addiction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).</w:t>
            </w:r>
          </w:p>
          <w:p w14:paraId="4B01493B" w14:textId="77777777" w:rsidR="00FC28C5" w:rsidRPr="00FC28C5" w:rsidRDefault="00FC28C5" w:rsidP="00FC28C5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en"/>
              </w:rPr>
            </w:pPr>
            <w:r w:rsidRPr="00FC28C5">
              <w:rPr>
                <w:rFonts w:ascii="Times New Roman" w:hAnsi="Times New Roman"/>
                <w:i/>
                <w:iCs/>
                <w:sz w:val="24"/>
                <w:szCs w:val="24"/>
                <w:lang w:val="en"/>
              </w:rPr>
              <w:t xml:space="preserve">Practical teaching </w:t>
            </w:r>
          </w:p>
          <w:p w14:paraId="1F041371" w14:textId="1F27AD39" w:rsidR="00FC28C5" w:rsidRPr="00FC28C5" w:rsidRDefault="003E2DFD" w:rsidP="003E2DF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Digital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object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modeling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motion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detection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lighting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texture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mapping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rendering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Using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2D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3D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digital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design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tools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User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interface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design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Design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implementation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tempo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weight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curves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event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script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Testing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checking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quality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Deconstruction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game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to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individual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mechanics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documenting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design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explaining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correlations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E15850" w:rsidRPr="00FC28C5" w14:paraId="4F433D38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790BE2C1" w14:textId="77777777" w:rsidR="00FC28C5" w:rsidRPr="00FC28C5" w:rsidRDefault="00FC28C5" w:rsidP="00FC28C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Recommended literature</w:t>
            </w:r>
          </w:p>
          <w:p w14:paraId="71E0A4B8" w14:textId="77777777" w:rsidR="009C2AFF" w:rsidRDefault="009C2AFF" w:rsidP="009C2AFF">
            <w:pPr>
              <w:pStyle w:val="ListParagraph"/>
              <w:numPr>
                <w:ilvl w:val="0"/>
                <w:numId w:val="4"/>
              </w:numPr>
              <w:spacing w:after="60"/>
              <w:ind w:left="44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Aleksić, V. (2023).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Razvoj</w:t>
            </w:r>
            <w:proofErr w:type="spellEnd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digitalnih</w:t>
            </w:r>
            <w:proofErr w:type="spellEnd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igara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Fakultet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tehničkih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nauka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u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Čačku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 ISBN: 978-86-7776-269-8</w:t>
            </w:r>
          </w:p>
          <w:p w14:paraId="521C2B9E" w14:textId="77777777" w:rsidR="009C2AFF" w:rsidRDefault="009C2AFF" w:rsidP="009C2AFF">
            <w:pPr>
              <w:pStyle w:val="ListParagraph"/>
              <w:numPr>
                <w:ilvl w:val="0"/>
                <w:numId w:val="4"/>
              </w:numPr>
              <w:spacing w:after="60"/>
              <w:ind w:left="44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Mladenović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V.,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Stanković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N. (2019).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Multimedijalne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tehnologije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sistemi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Fakultet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tehničkih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nauka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u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Čačku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 ISBN: 978-86-7776-231-5</w:t>
            </w:r>
          </w:p>
          <w:p w14:paraId="1DC22125" w14:textId="77777777" w:rsidR="009C2AFF" w:rsidRDefault="009C2AFF" w:rsidP="009C2AFF">
            <w:pPr>
              <w:pStyle w:val="ListParagraph"/>
              <w:numPr>
                <w:ilvl w:val="0"/>
                <w:numId w:val="4"/>
              </w:numPr>
              <w:spacing w:after="60"/>
              <w:ind w:left="44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Grant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W. (2018). </w:t>
            </w:r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101 </w:t>
            </w:r>
            <w:proofErr w:type="spellStart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princip</w:t>
            </w:r>
            <w:proofErr w:type="spellEnd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za</w:t>
            </w:r>
            <w:proofErr w:type="spellEnd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dobar</w:t>
            </w:r>
            <w:proofErr w:type="spellEnd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UX </w:t>
            </w:r>
            <w:proofErr w:type="spellStart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dizajn</w:t>
            </w:r>
            <w:proofErr w:type="spellEnd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(</w:t>
            </w:r>
            <w:proofErr w:type="spellStart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prevod</w:t>
            </w:r>
            <w:proofErr w:type="spellEnd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prvog</w:t>
            </w:r>
            <w:proofErr w:type="spellEnd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izdanja</w:t>
            </w:r>
            <w:proofErr w:type="spellEnd"/>
            <w:r w:rsidRPr="001B05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)</w:t>
            </w:r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Beograd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Kompjuter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biblioteka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3B7E4CA0" w14:textId="77777777" w:rsidR="009C2AFF" w:rsidRDefault="009C2AFF" w:rsidP="009C2AF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ind w:left="44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Hocking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, J. (2015)</w:t>
            </w:r>
            <w:r w:rsidRPr="001B0542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Unity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in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Action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Multiplatform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Game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Development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in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C#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with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Unity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5.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Manning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Publications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. ISBN: 978-1-61729-232-3</w:t>
            </w:r>
          </w:p>
          <w:p w14:paraId="774E7B33" w14:textId="77777777" w:rsidR="009C2AFF" w:rsidRPr="001B0542" w:rsidRDefault="009C2AFF" w:rsidP="009C2AF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ind w:left="44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Bond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, J. G. (2014)</w:t>
            </w:r>
            <w:r w:rsidRPr="001B0542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Introduction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to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Game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Design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Prototyping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and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Development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From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Concept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to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Playable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Game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with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Unity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and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C#.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Addison-Wesley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Professional. ISBN: 978-0-32193-316-4</w:t>
            </w:r>
          </w:p>
          <w:p w14:paraId="0B40C7F2" w14:textId="18D95502" w:rsidR="009C2AFF" w:rsidRPr="003E2DFD" w:rsidRDefault="009C2AFF" w:rsidP="009C2AFF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ind w:left="447" w:right="-45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Nystrom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, R. (2014)</w:t>
            </w:r>
            <w:r w:rsidRPr="001B0542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Game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Programming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Patterns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Genever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Benning</w:t>
            </w:r>
            <w:proofErr w:type="spellEnd"/>
            <w:r w:rsidRPr="001B0542">
              <w:rPr>
                <w:rFonts w:ascii="Times New Roman" w:hAnsi="Times New Roman"/>
                <w:sz w:val="20"/>
                <w:szCs w:val="20"/>
                <w:lang w:val="sr-Cyrl-CS"/>
              </w:rPr>
              <w:t>. ISBN: 978-0-99058-290-8</w:t>
            </w:r>
          </w:p>
        </w:tc>
      </w:tr>
      <w:tr w:rsidR="00E15850" w:rsidRPr="00FC28C5" w14:paraId="7B19B1F3" w14:textId="77777777" w:rsidTr="003E2DFD">
        <w:trPr>
          <w:trHeight w:val="261"/>
          <w:jc w:val="center"/>
        </w:trPr>
        <w:tc>
          <w:tcPr>
            <w:tcW w:w="3638" w:type="dxa"/>
            <w:vAlign w:val="center"/>
          </w:tcPr>
          <w:p w14:paraId="619070EC" w14:textId="4D8C3E48" w:rsidR="00E15850" w:rsidRPr="00FC28C5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FC28C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Number of active classes:</w:t>
            </w:r>
            <w:r w:rsidR="003E2DF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4</w:t>
            </w:r>
          </w:p>
        </w:tc>
        <w:tc>
          <w:tcPr>
            <w:tcW w:w="2819" w:type="dxa"/>
            <w:gridSpan w:val="2"/>
            <w:vAlign w:val="center"/>
          </w:tcPr>
          <w:p w14:paraId="7D48F6EE" w14:textId="23E0CD2E" w:rsidR="00E15850" w:rsidRPr="003E2DFD" w:rsidRDefault="00FC28C5" w:rsidP="00FC28C5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 w:eastAsia="en-GB"/>
              </w:rPr>
            </w:pPr>
            <w:r w:rsidRPr="00FC28C5">
              <w:rPr>
                <w:rFonts w:ascii="Times New Roman" w:eastAsia="Times New Roman" w:hAnsi="Times New Roman"/>
                <w:b/>
                <w:sz w:val="24"/>
                <w:szCs w:val="24"/>
                <w:lang w:val="en-GB" w:eastAsia="en-GB"/>
              </w:rPr>
              <w:t>Theoretical classes</w:t>
            </w:r>
            <w:r w:rsidR="00E15850" w:rsidRPr="00FC28C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:</w:t>
            </w:r>
            <w:r w:rsidR="003E2DF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2</w:t>
            </w:r>
          </w:p>
        </w:tc>
        <w:tc>
          <w:tcPr>
            <w:tcW w:w="3386" w:type="dxa"/>
            <w:gridSpan w:val="2"/>
            <w:vAlign w:val="center"/>
          </w:tcPr>
          <w:p w14:paraId="7336098F" w14:textId="08787411" w:rsidR="00E15850" w:rsidRPr="003E2DFD" w:rsidRDefault="00FC28C5" w:rsidP="00FC28C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sz w:val="24"/>
                <w:szCs w:val="24"/>
                <w:lang w:val="en"/>
              </w:rPr>
              <w:t>Practical teaching</w:t>
            </w:r>
            <w:r w:rsidR="00E15850" w:rsidRPr="00FC28C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:</w:t>
            </w:r>
            <w:r w:rsidR="003E2DF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2</w:t>
            </w:r>
          </w:p>
        </w:tc>
      </w:tr>
      <w:tr w:rsidR="00E15850" w:rsidRPr="00FC28C5" w14:paraId="62C82CEB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165BCC0F" w14:textId="77777777" w:rsidR="00FC28C5" w:rsidRPr="00FC28C5" w:rsidRDefault="00FC28C5" w:rsidP="00FC28C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Teaching methods </w:t>
            </w:r>
          </w:p>
          <w:p w14:paraId="1F4986E1" w14:textId="2D3D63F1" w:rsidR="00E15850" w:rsidRPr="00FC28C5" w:rsidRDefault="003E2DFD" w:rsidP="003E2DF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Realization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lectures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exercises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according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to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the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interactive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teaching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model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popular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lectures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discussions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demonstration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practical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work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research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workshops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).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Activated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forms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of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learning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: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verbal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receptive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learning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cooperative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learning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practical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learning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and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learning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by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discovery</w:t>
            </w:r>
            <w:proofErr w:type="spellEnd"/>
            <w:r w:rsidRPr="003E2DFD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E15850" w:rsidRPr="00FC28C5" w14:paraId="4CEDBD4D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47022A4" w14:textId="0A7A0D12" w:rsidR="00E15850" w:rsidRPr="00FC28C5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FC28C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Evaluation (maximum number of points 100)</w:t>
            </w:r>
          </w:p>
        </w:tc>
      </w:tr>
      <w:tr w:rsidR="00FC28C5" w:rsidRPr="00FC28C5" w14:paraId="596FE90E" w14:textId="77777777" w:rsidTr="003E2DFD">
        <w:trPr>
          <w:trHeight w:val="261"/>
          <w:jc w:val="center"/>
        </w:trPr>
        <w:tc>
          <w:tcPr>
            <w:tcW w:w="3638" w:type="dxa"/>
            <w:vAlign w:val="center"/>
          </w:tcPr>
          <w:p w14:paraId="57841700" w14:textId="09982CD9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4"/>
                <w:szCs w:val="24"/>
                <w:lang w:val="sr-Latn-RS"/>
              </w:rPr>
            </w:pPr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>Exam prerequisites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val="sr-Latn-RS"/>
              </w:rPr>
              <w:t>:</w:t>
            </w:r>
          </w:p>
        </w:tc>
        <w:tc>
          <w:tcPr>
            <w:tcW w:w="1611" w:type="dxa"/>
            <w:vAlign w:val="center"/>
          </w:tcPr>
          <w:p w14:paraId="3E906D51" w14:textId="65FB41C1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FC28C5">
              <w:rPr>
                <w:rFonts w:ascii="Times New Roman" w:hAnsi="Times New Roman"/>
                <w:sz w:val="24"/>
                <w:szCs w:val="24"/>
              </w:rPr>
              <w:t xml:space="preserve">No. of points: 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45BE973D" w14:textId="40AD7079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FC28C5">
              <w:rPr>
                <w:rFonts w:ascii="Times New Roman" w:hAnsi="Times New Roman"/>
                <w:b/>
                <w:iCs/>
                <w:sz w:val="24"/>
                <w:szCs w:val="24"/>
              </w:rPr>
              <w:t>Final exam: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BBCEA29" w14:textId="7018DEF9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FC28C5">
              <w:rPr>
                <w:rFonts w:ascii="Times New Roman" w:hAnsi="Times New Roman"/>
                <w:sz w:val="24"/>
                <w:szCs w:val="24"/>
              </w:rPr>
              <w:t>No. of points:</w:t>
            </w:r>
          </w:p>
        </w:tc>
      </w:tr>
      <w:tr w:rsidR="00FC28C5" w:rsidRPr="00FC28C5" w14:paraId="48241CB1" w14:textId="77777777" w:rsidTr="003E2DFD">
        <w:trPr>
          <w:trHeight w:val="261"/>
          <w:jc w:val="center"/>
        </w:trPr>
        <w:tc>
          <w:tcPr>
            <w:tcW w:w="3638" w:type="dxa"/>
            <w:vAlign w:val="center"/>
          </w:tcPr>
          <w:p w14:paraId="354CA6D6" w14:textId="45A19316" w:rsidR="00FC28C5" w:rsidRPr="00782BF0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82BF0">
              <w:rPr>
                <w:rFonts w:ascii="Times New Roman" w:hAnsi="Times New Roman"/>
                <w:sz w:val="24"/>
                <w:szCs w:val="24"/>
                <w:lang w:val="en-US"/>
              </w:rPr>
              <w:t>Activities during teaching process</w:t>
            </w:r>
          </w:p>
        </w:tc>
        <w:tc>
          <w:tcPr>
            <w:tcW w:w="1611" w:type="dxa"/>
            <w:vAlign w:val="center"/>
          </w:tcPr>
          <w:p w14:paraId="58A93708" w14:textId="74E7A35A" w:rsidR="00FC28C5" w:rsidRPr="003E2DFD" w:rsidRDefault="003E2DFD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2DFD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6EB11F32" w14:textId="7F907597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  <w:proofErr w:type="spellStart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>Final</w:t>
            </w:r>
            <w:proofErr w:type="spellEnd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>exam</w:t>
            </w:r>
            <w:proofErr w:type="spellEnd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 xml:space="preserve"> (</w:t>
            </w:r>
            <w:proofErr w:type="spellStart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>written</w:t>
            </w:r>
            <w:proofErr w:type="spellEnd"/>
            <w:r w:rsidRPr="00FC28C5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>)</w:t>
            </w:r>
            <w:r w:rsidRPr="00FC28C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C06B395" w14:textId="0537DD1A" w:rsidR="00FC28C5" w:rsidRPr="003E2DFD" w:rsidRDefault="003E2DFD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</w:tc>
      </w:tr>
      <w:tr w:rsidR="00FC28C5" w:rsidRPr="00FC28C5" w14:paraId="14EA7C6B" w14:textId="77777777" w:rsidTr="003E2DFD">
        <w:trPr>
          <w:trHeight w:val="261"/>
          <w:jc w:val="center"/>
        </w:trPr>
        <w:tc>
          <w:tcPr>
            <w:tcW w:w="3638" w:type="dxa"/>
            <w:vAlign w:val="center"/>
          </w:tcPr>
          <w:p w14:paraId="2C6D89AB" w14:textId="5B2B9649" w:rsidR="00FC28C5" w:rsidRPr="00782BF0" w:rsidRDefault="00FC28C5" w:rsidP="00FC28C5">
            <w:pPr>
              <w:jc w:val="both"/>
              <w:rPr>
                <w:rFonts w:ascii="Times New Roman" w:hAnsi="Times New Roman"/>
                <w:sz w:val="24"/>
                <w:szCs w:val="24"/>
                <w:lang w:val="en"/>
              </w:rPr>
            </w:pPr>
            <w:r w:rsidRPr="00782BF0">
              <w:rPr>
                <w:rFonts w:ascii="Times New Roman" w:hAnsi="Times New Roman"/>
                <w:sz w:val="24"/>
                <w:szCs w:val="24"/>
                <w:lang w:val="en"/>
              </w:rPr>
              <w:t xml:space="preserve">Practical teaching </w:t>
            </w:r>
          </w:p>
        </w:tc>
        <w:tc>
          <w:tcPr>
            <w:tcW w:w="1611" w:type="dxa"/>
            <w:vAlign w:val="center"/>
          </w:tcPr>
          <w:p w14:paraId="01473706" w14:textId="494494B7" w:rsidR="00FC28C5" w:rsidRPr="003E2DFD" w:rsidRDefault="003E2DFD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2DFD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241682C0" w14:textId="59CD758A" w:rsidR="00FC28C5" w:rsidRPr="00FC28C5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  <w:proofErr w:type="spellStart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>Final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>exam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</w:t>
            </w:r>
            <w:proofErr w:type="spellStart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>oral</w:t>
            </w:r>
            <w:proofErr w:type="spellEnd"/>
            <w:r w:rsidRPr="00FC28C5">
              <w:rPr>
                <w:rFonts w:ascii="Times New Roman" w:hAnsi="Times New Roman"/>
                <w:sz w:val="24"/>
                <w:szCs w:val="24"/>
                <w:lang w:val="sr-Cyrl-CS"/>
              </w:rPr>
              <w:t>):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EA2C19E" w14:textId="194BF72B" w:rsidR="00FC28C5" w:rsidRPr="003E2DFD" w:rsidRDefault="003E2DFD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</w:tr>
      <w:tr w:rsidR="00E15850" w:rsidRPr="00FC28C5" w14:paraId="5CC9ED10" w14:textId="77777777" w:rsidTr="003E2DFD">
        <w:trPr>
          <w:trHeight w:val="261"/>
          <w:jc w:val="center"/>
        </w:trPr>
        <w:tc>
          <w:tcPr>
            <w:tcW w:w="3638" w:type="dxa"/>
            <w:vAlign w:val="center"/>
          </w:tcPr>
          <w:p w14:paraId="02B3BE93" w14:textId="59BC611F" w:rsidR="00E15850" w:rsidRPr="00782BF0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82BF0">
              <w:rPr>
                <w:rFonts w:ascii="Times New Roman" w:hAnsi="Times New Roman"/>
                <w:sz w:val="24"/>
                <w:szCs w:val="24"/>
                <w:lang w:val="en-GB"/>
              </w:rPr>
              <w:t>Colloquium</w:t>
            </w:r>
          </w:p>
        </w:tc>
        <w:tc>
          <w:tcPr>
            <w:tcW w:w="1611" w:type="dxa"/>
            <w:vAlign w:val="center"/>
          </w:tcPr>
          <w:p w14:paraId="44A2B0E2" w14:textId="1255EB7D" w:rsidR="00E15850" w:rsidRPr="003E2DFD" w:rsidRDefault="003E2DFD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30689506" w14:textId="3EF78AE2" w:rsidR="00E15850" w:rsidRPr="00FC28C5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729E1D8" w14:textId="77777777" w:rsidR="00E15850" w:rsidRPr="00FC28C5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</w:tr>
      <w:tr w:rsidR="00E15850" w:rsidRPr="00FC28C5" w14:paraId="4341132D" w14:textId="77777777" w:rsidTr="003E2DFD">
        <w:trPr>
          <w:trHeight w:val="261"/>
          <w:jc w:val="center"/>
        </w:trPr>
        <w:tc>
          <w:tcPr>
            <w:tcW w:w="3638" w:type="dxa"/>
            <w:vAlign w:val="center"/>
          </w:tcPr>
          <w:p w14:paraId="49987799" w14:textId="59EC3EC3" w:rsidR="00E15850" w:rsidRPr="00782BF0" w:rsidRDefault="00FC28C5" w:rsidP="00FC28C5">
            <w:pPr>
              <w:jc w:val="both"/>
              <w:rPr>
                <w:rFonts w:ascii="Times New Roman" w:hAnsi="Times New Roman"/>
                <w:sz w:val="24"/>
                <w:szCs w:val="24"/>
                <w:lang w:val="en"/>
              </w:rPr>
            </w:pPr>
            <w:r w:rsidRPr="00782BF0">
              <w:rPr>
                <w:rFonts w:ascii="Times New Roman" w:hAnsi="Times New Roman"/>
                <w:sz w:val="24"/>
                <w:szCs w:val="24"/>
                <w:lang w:val="en"/>
              </w:rPr>
              <w:t xml:space="preserve">Practical teaching </w:t>
            </w:r>
          </w:p>
        </w:tc>
        <w:tc>
          <w:tcPr>
            <w:tcW w:w="1611" w:type="dxa"/>
            <w:vAlign w:val="center"/>
          </w:tcPr>
          <w:p w14:paraId="7930FAED" w14:textId="0A5419C5" w:rsidR="00E15850" w:rsidRPr="003E2DFD" w:rsidRDefault="003E2DFD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2DFD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671747D6" w14:textId="77777777" w:rsidR="00E15850" w:rsidRPr="00FC28C5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032BD2C2" w14:textId="77777777" w:rsidR="00E15850" w:rsidRPr="00FC28C5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14:paraId="721AA4EA" w14:textId="72D777C2" w:rsidR="00FC28C5" w:rsidRPr="00FC28C5" w:rsidRDefault="00FC28C5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sectPr w:rsidR="00FC28C5" w:rsidRPr="00FC28C5">
      <w:pgSz w:w="11907" w:h="1683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F1CC2"/>
    <w:multiLevelType w:val="hybridMultilevel"/>
    <w:tmpl w:val="E20A45DC"/>
    <w:lvl w:ilvl="0" w:tplc="90348C0C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677A22"/>
    <w:multiLevelType w:val="hybridMultilevel"/>
    <w:tmpl w:val="6774303E"/>
    <w:lvl w:ilvl="0" w:tplc="3572A5F4">
      <w:start w:val="1"/>
      <w:numFmt w:val="decimal"/>
      <w:lvlText w:val="[%1]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10A4A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42A6C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7A10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50F2C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D0E90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68A4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3CBB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B2A94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DCC5FCD"/>
    <w:multiLevelType w:val="hybridMultilevel"/>
    <w:tmpl w:val="E20A45DC"/>
    <w:lvl w:ilvl="0" w:tplc="90348C0C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567"/>
    <w:rsid w:val="00042567"/>
    <w:rsid w:val="000723CF"/>
    <w:rsid w:val="00191F13"/>
    <w:rsid w:val="00250DB3"/>
    <w:rsid w:val="00283516"/>
    <w:rsid w:val="00390E2C"/>
    <w:rsid w:val="003E2DFD"/>
    <w:rsid w:val="00782BF0"/>
    <w:rsid w:val="009C2AFF"/>
    <w:rsid w:val="00B02AF3"/>
    <w:rsid w:val="00E15850"/>
    <w:rsid w:val="00FC28C5"/>
    <w:rsid w:val="1BE8A7FD"/>
    <w:rsid w:val="1EA718EC"/>
    <w:rsid w:val="3E44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29797"/>
  <w15:chartTrackingRefBased/>
  <w15:docId w15:val="{9E28F552-BE68-4C48-8AFD-B602CA14C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5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90E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0E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0E2C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E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E2C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0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E2C"/>
    <w:rPr>
      <w:rFonts w:ascii="Segoe UI" w:eastAsia="Calibri" w:hAnsi="Segoe UI" w:cs="Segoe UI"/>
      <w:sz w:val="18"/>
      <w:szCs w:val="18"/>
      <w:lang w:val="sr-Cyrl-RS"/>
    </w:rPr>
  </w:style>
  <w:style w:type="paragraph" w:styleId="ListParagraph">
    <w:name w:val="List Paragraph"/>
    <w:basedOn w:val="Normal"/>
    <w:uiPriority w:val="34"/>
    <w:qFormat/>
    <w:rsid w:val="003E2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3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13837ABB597E43B7034A5DEBC2D8DD" ma:contentTypeVersion="4" ma:contentTypeDescription="Create a new document." ma:contentTypeScope="" ma:versionID="3fae07b35d3f16f79c25c0a2ead9e56c">
  <xsd:schema xmlns:xsd="http://www.w3.org/2001/XMLSchema" xmlns:xs="http://www.w3.org/2001/XMLSchema" xmlns:p="http://schemas.microsoft.com/office/2006/metadata/properties" xmlns:ns2="9ca67bf9-0d9c-42d6-8edc-188dcd413a30" targetNamespace="http://schemas.microsoft.com/office/2006/metadata/properties" ma:root="true" ma:fieldsID="d2372d180c337b57d27478981be17621" ns2:_="">
    <xsd:import namespace="9ca67bf9-0d9c-42d6-8edc-188dcd413a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67bf9-0d9c-42d6-8edc-188dcd413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6B805C-7B6F-4C7F-8C0A-32CABCC98E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3678CE-3B01-4407-909D-22CC7C90CE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E04F68-BBD9-4FB2-8D9F-769B6545BE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Nikolić</dc:creator>
  <cp:keywords/>
  <dc:description/>
  <cp:lastModifiedBy>Veljko Aleksić</cp:lastModifiedBy>
  <cp:revision>3</cp:revision>
  <dcterms:created xsi:type="dcterms:W3CDTF">2024-05-13T09:19:00Z</dcterms:created>
  <dcterms:modified xsi:type="dcterms:W3CDTF">2024-05-22T18:11:00Z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0x0101007213837ABB597E43B7034A5DEBC2D8DD</vt:lpwstr>
  </property>
  <property fmtid="{D5CDD505-2E9C-101B-9397-08002B2CF9AE}" pid="3" name="Order">
    <vt:r8>48300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